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:rsidTr="00774337">
        <w:tc>
          <w:tcPr>
            <w:tcW w:w="9060" w:type="dxa"/>
          </w:tcPr>
          <w:p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اسم م ت </w:t>
            </w:r>
            <w:proofErr w:type="gramStart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ع :</w:t>
            </w:r>
            <w:proofErr w:type="gramEnd"/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 xml:space="preserve"> جامعة فرحات عباس سطيف 1</w:t>
            </w:r>
          </w:p>
          <w:p w:rsidR="00277B9C" w:rsidRPr="00774337" w:rsidRDefault="0036605F" w:rsidP="0036605F">
            <w:pPr>
              <w:spacing w:after="0" w:line="240" w:lineRule="auto"/>
              <w:jc w:val="right"/>
              <w:rPr>
                <w:sz w:val="28"/>
                <w:szCs w:val="28"/>
                <w:lang w:bidi="ar-DZ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>
              <w:rPr>
                <w:rFonts w:hint="cs"/>
                <w:sz w:val="24"/>
                <w:szCs w:val="24"/>
                <w:rtl/>
              </w:rPr>
              <w:t xml:space="preserve">: </w:t>
            </w:r>
            <w:r w:rsidR="00196795" w:rsidRPr="00196795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مكروبيولوجيا</w:t>
            </w:r>
          </w:p>
        </w:tc>
      </w:tr>
    </w:tbl>
    <w:p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:rsidTr="00774337">
        <w:tc>
          <w:tcPr>
            <w:tcW w:w="9062" w:type="dxa"/>
            <w:shd w:val="clear" w:color="auto" w:fill="F2F2F2"/>
          </w:tcPr>
          <w:p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منهج المادة</w:t>
            </w:r>
          </w:p>
          <w:p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:rsidTr="00774337">
        <w:tc>
          <w:tcPr>
            <w:tcW w:w="9062" w:type="dxa"/>
          </w:tcPr>
          <w:p w:rsidR="009B73C9" w:rsidRPr="00CC1419" w:rsidRDefault="00CC1419" w:rsidP="00CC1419">
            <w:pPr>
              <w:pStyle w:val="PrformatHTML"/>
              <w:shd w:val="clear" w:color="auto" w:fill="F8F9FA"/>
              <w:bidi/>
              <w:spacing w:line="480" w:lineRule="atLeast"/>
              <w:jc w:val="center"/>
              <w:rPr>
                <w:rFonts w:asciiTheme="minorHAnsi" w:hAnsiTheme="minorHAnsi" w:cstheme="minorHAnsi"/>
                <w:b/>
                <w:bCs/>
                <w:color w:val="202124"/>
                <w:sz w:val="36"/>
                <w:szCs w:val="36"/>
              </w:rPr>
            </w:pPr>
            <w:r w:rsidRPr="00CC1419">
              <w:rPr>
                <w:rStyle w:val="y2iqfc"/>
                <w:rFonts w:asciiTheme="minorHAnsi" w:hAnsiTheme="minorHAnsi" w:cstheme="minorHAnsi"/>
                <w:b/>
                <w:bCs/>
                <w:color w:val="202124"/>
                <w:sz w:val="36"/>
                <w:szCs w:val="36"/>
                <w:rtl/>
                <w:lang w:bidi="ar"/>
              </w:rPr>
              <w:t xml:space="preserve">الكيمياء الحيوية </w:t>
            </w:r>
            <w:proofErr w:type="spellStart"/>
            <w:r w:rsidRPr="00CC1419">
              <w:rPr>
                <w:rStyle w:val="y2iqfc"/>
                <w:rFonts w:asciiTheme="minorHAnsi" w:hAnsiTheme="minorHAnsi" w:cstheme="minorHAnsi"/>
                <w:b/>
                <w:bCs/>
                <w:color w:val="202124"/>
                <w:sz w:val="36"/>
                <w:szCs w:val="36"/>
                <w:rtl/>
                <w:lang w:bidi="ar"/>
              </w:rPr>
              <w:t>الميكروبي</w:t>
            </w:r>
            <w:r w:rsidR="00196795">
              <w:rPr>
                <w:rStyle w:val="y2iqfc"/>
                <w:rFonts w:asciiTheme="minorHAnsi" w:hAnsiTheme="minorHAnsi" w:cstheme="minorHAnsi" w:hint="cs"/>
                <w:b/>
                <w:bCs/>
                <w:color w:val="202124"/>
                <w:sz w:val="36"/>
                <w:szCs w:val="36"/>
                <w:rtl/>
                <w:lang w:bidi="ar"/>
              </w:rPr>
              <w:t>ولوجي</w:t>
            </w:r>
            <w:r w:rsidRPr="00CC1419">
              <w:rPr>
                <w:rStyle w:val="y2iqfc"/>
                <w:rFonts w:asciiTheme="minorHAnsi" w:hAnsiTheme="minorHAnsi" w:cstheme="minorHAnsi"/>
                <w:b/>
                <w:bCs/>
                <w:color w:val="202124"/>
                <w:sz w:val="36"/>
                <w:szCs w:val="36"/>
                <w:rtl/>
                <w:lang w:bidi="ar"/>
              </w:rPr>
              <w:t>ة</w:t>
            </w:r>
            <w:proofErr w:type="spellEnd"/>
          </w:p>
        </w:tc>
      </w:tr>
    </w:tbl>
    <w:p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544"/>
        <w:gridCol w:w="992"/>
        <w:gridCol w:w="985"/>
      </w:tblGrid>
      <w:tr w:rsidR="00D75304" w:rsidRPr="00774337" w:rsidTr="003A45F6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:rsidR="00D75304" w:rsidRPr="00774337" w:rsidRDefault="00D75304" w:rsidP="00D75304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</w:tcPr>
          <w:p w:rsidR="00D75304" w:rsidRPr="00D75304" w:rsidRDefault="00D75304" w:rsidP="00D75304">
            <w:pPr>
              <w:bidi/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D75304">
              <w:rPr>
                <w:rFonts w:hint="cs"/>
                <w:b/>
                <w:bCs/>
                <w:sz w:val="28"/>
                <w:szCs w:val="28"/>
                <w:rtl/>
              </w:rPr>
              <w:t>ننصيب</w:t>
            </w:r>
            <w:proofErr w:type="spellEnd"/>
            <w:r w:rsidRPr="00D75304">
              <w:rPr>
                <w:rFonts w:hint="cs"/>
                <w:b/>
                <w:bCs/>
                <w:sz w:val="28"/>
                <w:szCs w:val="28"/>
                <w:rtl/>
              </w:rPr>
              <w:t xml:space="preserve"> نبيل</w:t>
            </w:r>
            <w:r w:rsidRPr="00D75304">
              <w:rPr>
                <w:b/>
                <w:bCs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Pr="00D75304">
              <w:rPr>
                <w:b/>
                <w:bCs/>
              </w:rPr>
              <w:instrText xml:space="preserve"> FORMTEXT </w:instrText>
            </w:r>
            <w:r w:rsidRPr="00D75304">
              <w:rPr>
                <w:b/>
                <w:bCs/>
              </w:rPr>
            </w:r>
            <w:r w:rsidRPr="00D75304">
              <w:rPr>
                <w:b/>
                <w:bCs/>
              </w:rPr>
              <w:fldChar w:fldCharType="separate"/>
            </w:r>
            <w:r w:rsidRPr="00D75304">
              <w:rPr>
                <w:b/>
                <w:bCs/>
              </w:rPr>
              <w:fldChar w:fldCharType="end"/>
            </w:r>
          </w:p>
        </w:tc>
      </w:tr>
      <w:tr w:rsidR="00D75304" w:rsidRPr="00774337" w:rsidTr="00774337">
        <w:tc>
          <w:tcPr>
            <w:tcW w:w="4106" w:type="dxa"/>
            <w:gridSpan w:val="2"/>
            <w:vMerge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D75304" w:rsidRPr="00774337" w:rsidTr="00774337">
        <w:tc>
          <w:tcPr>
            <w:tcW w:w="1519" w:type="dxa"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الامايل</w:t>
            </w:r>
            <w:proofErr w:type="spellEnd"/>
            <w:r>
              <w:rPr>
                <w:rFonts w:hint="cs"/>
                <w:rtl/>
              </w:rPr>
              <w:t xml:space="preserve"> </w:t>
            </w:r>
            <w:r w:rsidRPr="00774337">
              <w:t> </w:t>
            </w:r>
          </w:p>
        </w:tc>
        <w:tc>
          <w:tcPr>
            <w:tcW w:w="2587" w:type="dxa"/>
          </w:tcPr>
          <w:p w:rsidR="00D75304" w:rsidRPr="00E67055" w:rsidRDefault="00D75304" w:rsidP="00D75304">
            <w:pPr>
              <w:spacing w:after="0" w:line="240" w:lineRule="auto"/>
            </w:pPr>
            <w:r w:rsidRPr="00E67055">
              <w:t>nancibnabil@yahoo.fr</w:t>
            </w:r>
          </w:p>
        </w:tc>
        <w:tc>
          <w:tcPr>
            <w:tcW w:w="1433" w:type="dxa"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</w:pPr>
            <w:r w:rsidRPr="00774337">
              <w:t xml:space="preserve">    </w:t>
            </w:r>
          </w:p>
        </w:tc>
        <w:tc>
          <w:tcPr>
            <w:tcW w:w="1544" w:type="dxa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r>
              <w:t>14h</w:t>
            </w:r>
          </w:p>
        </w:tc>
        <w:tc>
          <w:tcPr>
            <w:tcW w:w="992" w:type="dxa"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r w:rsidRPr="00774337">
              <w:t xml:space="preserve">   </w:t>
            </w:r>
            <w:r w:rsidRPr="00862749">
              <w:rPr>
                <w:rFonts w:hint="cs"/>
                <w:rtl/>
              </w:rPr>
              <w:t>الثلاثاء</w:t>
            </w:r>
            <w:r w:rsidRPr="00774337">
              <w:t xml:space="preserve">                </w:t>
            </w:r>
          </w:p>
        </w:tc>
        <w:tc>
          <w:tcPr>
            <w:tcW w:w="985" w:type="dxa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D75304" w:rsidRPr="00774337" w:rsidTr="00774337">
        <w:tc>
          <w:tcPr>
            <w:tcW w:w="1519" w:type="dxa"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:rsidR="00D75304" w:rsidRPr="00774337" w:rsidRDefault="00D75304" w:rsidP="00D75304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r>
              <w:t>11h</w:t>
            </w:r>
          </w:p>
        </w:tc>
        <w:tc>
          <w:tcPr>
            <w:tcW w:w="992" w:type="dxa"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r w:rsidRPr="00862749">
              <w:rPr>
                <w:rFonts w:hint="cs"/>
                <w:rtl/>
              </w:rPr>
              <w:t>الخميس</w:t>
            </w:r>
          </w:p>
        </w:tc>
        <w:tc>
          <w:tcPr>
            <w:tcW w:w="985" w:type="dxa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D75304" w:rsidRPr="00774337" w:rsidTr="00774337">
        <w:tc>
          <w:tcPr>
            <w:tcW w:w="1519" w:type="dxa"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:rsidR="00D75304" w:rsidRPr="00774337" w:rsidRDefault="00D75304" w:rsidP="00D75304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</w:p>
        </w:tc>
        <w:tc>
          <w:tcPr>
            <w:tcW w:w="1544" w:type="dxa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992" w:type="dxa"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985" w:type="dxa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D75304" w:rsidRPr="00774337" w:rsidTr="00774337">
        <w:tc>
          <w:tcPr>
            <w:tcW w:w="1519" w:type="dxa"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:rsidR="00D75304" w:rsidRPr="00774337" w:rsidRDefault="00D75304" w:rsidP="00D75304">
            <w:pPr>
              <w:spacing w:after="0" w:line="240" w:lineRule="auto"/>
            </w:pPr>
            <w:r>
              <w:t>07 70 44 07 08</w:t>
            </w:r>
          </w:p>
        </w:tc>
        <w:tc>
          <w:tcPr>
            <w:tcW w:w="1433" w:type="dxa"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</w:pPr>
          </w:p>
        </w:tc>
        <w:tc>
          <w:tcPr>
            <w:tcW w:w="1544" w:type="dxa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992" w:type="dxa"/>
            <w:shd w:val="clear" w:color="auto" w:fill="F2F2F2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proofErr w:type="spellStart"/>
            <w:r>
              <w:t>Amph</w:t>
            </w:r>
            <w:proofErr w:type="spellEnd"/>
            <w:r>
              <w:t xml:space="preserve"> 6</w:t>
            </w:r>
          </w:p>
        </w:tc>
        <w:tc>
          <w:tcPr>
            <w:tcW w:w="985" w:type="dxa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مبنى:</w:t>
            </w:r>
            <w:r w:rsidRPr="00774337">
              <w:t xml:space="preserve">   </w:t>
            </w:r>
            <w:proofErr w:type="gramEnd"/>
            <w:r w:rsidRPr="00774337">
              <w:t xml:space="preserve">                               </w:t>
            </w:r>
          </w:p>
        </w:tc>
      </w:tr>
    </w:tbl>
    <w:p w:rsidR="009B73C9" w:rsidRDefault="009B73C9" w:rsidP="00DB1B06"/>
    <w:p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r w:rsidR="00155901"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:rsidTr="00774337">
        <w:tc>
          <w:tcPr>
            <w:tcW w:w="1295" w:type="pct"/>
            <w:vMerge w:val="restart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:rsidTr="00774337">
        <w:tc>
          <w:tcPr>
            <w:tcW w:w="1295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:rsidTr="00774337">
        <w:tc>
          <w:tcPr>
            <w:tcW w:w="1295" w:type="pct"/>
          </w:tcPr>
          <w:p w:rsidR="00236309" w:rsidRPr="00D75304" w:rsidRDefault="00D75304" w:rsidP="00D75304">
            <w:pPr>
              <w:bidi/>
              <w:spacing w:after="0" w:line="240" w:lineRule="auto"/>
              <w:rPr>
                <w:b/>
                <w:bCs/>
              </w:rPr>
            </w:pPr>
            <w:proofErr w:type="spellStart"/>
            <w:r w:rsidRPr="00D75304">
              <w:rPr>
                <w:rFonts w:hint="cs"/>
                <w:b/>
                <w:bCs/>
                <w:rtl/>
              </w:rPr>
              <w:t>ننصيب</w:t>
            </w:r>
            <w:proofErr w:type="spellEnd"/>
            <w:r w:rsidRPr="00D75304">
              <w:rPr>
                <w:rFonts w:hint="cs"/>
                <w:b/>
                <w:bCs/>
                <w:rtl/>
              </w:rPr>
              <w:t xml:space="preserve"> نبيل</w:t>
            </w:r>
            <w:r w:rsidR="00F005B7" w:rsidRPr="00D75304">
              <w:rPr>
                <w:b/>
                <w:bCs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D75304">
              <w:rPr>
                <w:b/>
                <w:bCs/>
              </w:rPr>
              <w:instrText xml:space="preserve"> FORMTEXT </w:instrText>
            </w:r>
            <w:r w:rsidR="00A849CE" w:rsidRPr="00D75304">
              <w:rPr>
                <w:b/>
                <w:bCs/>
              </w:rPr>
            </w:r>
            <w:r w:rsidR="00A849CE" w:rsidRPr="00D75304">
              <w:rPr>
                <w:b/>
                <w:bCs/>
              </w:rPr>
              <w:fldChar w:fldCharType="separate"/>
            </w:r>
            <w:r w:rsidR="00F005B7" w:rsidRPr="00D75304">
              <w:rPr>
                <w:b/>
                <w:bCs/>
              </w:rPr>
              <w:fldChar w:fldCharType="end"/>
            </w:r>
            <w:bookmarkEnd w:id="0"/>
          </w:p>
        </w:tc>
        <w:tc>
          <w:tcPr>
            <w:tcW w:w="892" w:type="pct"/>
          </w:tcPr>
          <w:p w:rsidR="00236309" w:rsidRPr="00774337" w:rsidRDefault="00F64877" w:rsidP="00774337">
            <w:pPr>
              <w:spacing w:after="0" w:line="240" w:lineRule="auto"/>
              <w:jc w:val="center"/>
            </w:pPr>
            <w:r>
              <w:t>SAM1</w:t>
            </w:r>
          </w:p>
        </w:tc>
        <w:tc>
          <w:tcPr>
            <w:tcW w:w="470" w:type="pct"/>
          </w:tcPr>
          <w:p w:rsidR="006142FA" w:rsidRPr="00774337" w:rsidRDefault="00B915CE" w:rsidP="00F64877">
            <w:pPr>
              <w:spacing w:after="0" w:line="240" w:lineRule="auto"/>
              <w:jc w:val="right"/>
            </w:pPr>
            <w:r>
              <w:t>14h</w:t>
            </w:r>
          </w:p>
        </w:tc>
        <w:tc>
          <w:tcPr>
            <w:tcW w:w="469" w:type="pct"/>
          </w:tcPr>
          <w:p w:rsidR="00236309" w:rsidRPr="00774337" w:rsidRDefault="00B915CE" w:rsidP="00B915CE">
            <w:pPr>
              <w:spacing w:after="0" w:line="240" w:lineRule="auto"/>
              <w:jc w:val="right"/>
            </w:pPr>
            <w:r w:rsidRPr="00120131">
              <w:rPr>
                <w:rFonts w:hint="cs"/>
                <w:rtl/>
              </w:rPr>
              <w:t>اثنين</w:t>
            </w:r>
          </w:p>
        </w:tc>
        <w:tc>
          <w:tcPr>
            <w:tcW w:w="469" w:type="pct"/>
          </w:tcPr>
          <w:p w:rsidR="00236309" w:rsidRPr="00774337" w:rsidRDefault="00E67055" w:rsidP="00774337">
            <w:pPr>
              <w:spacing w:after="0" w:line="240" w:lineRule="auto"/>
            </w:pPr>
            <w:r>
              <w:t>15h30</w:t>
            </w:r>
          </w:p>
        </w:tc>
        <w:tc>
          <w:tcPr>
            <w:tcW w:w="469" w:type="pct"/>
          </w:tcPr>
          <w:p w:rsidR="00236309" w:rsidRPr="00774337" w:rsidRDefault="00E67055" w:rsidP="00E67055">
            <w:pPr>
              <w:spacing w:after="0" w:line="240" w:lineRule="auto"/>
              <w:jc w:val="right"/>
            </w:pPr>
            <w:r w:rsidRPr="00120131">
              <w:rPr>
                <w:rFonts w:hint="cs"/>
                <w:rtl/>
              </w:rPr>
              <w:t>اثنين</w:t>
            </w: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D75304" w:rsidRPr="00774337" w:rsidTr="00774337">
        <w:tc>
          <w:tcPr>
            <w:tcW w:w="1295" w:type="pct"/>
          </w:tcPr>
          <w:p w:rsidR="00D75304" w:rsidRPr="00D75304" w:rsidRDefault="00D75304" w:rsidP="00D75304">
            <w:pPr>
              <w:bidi/>
              <w:spacing w:after="0" w:line="240" w:lineRule="auto"/>
              <w:rPr>
                <w:b/>
                <w:bCs/>
              </w:rPr>
            </w:pPr>
            <w:proofErr w:type="spellStart"/>
            <w:r w:rsidRPr="00D75304">
              <w:rPr>
                <w:rFonts w:hint="cs"/>
                <w:b/>
                <w:bCs/>
                <w:rtl/>
              </w:rPr>
              <w:t>ننصيب</w:t>
            </w:r>
            <w:proofErr w:type="spellEnd"/>
            <w:r w:rsidRPr="00D75304">
              <w:rPr>
                <w:rFonts w:hint="cs"/>
                <w:b/>
                <w:bCs/>
                <w:rtl/>
              </w:rPr>
              <w:t xml:space="preserve"> نبيل</w:t>
            </w:r>
            <w:r w:rsidRPr="00D75304">
              <w:rPr>
                <w:b/>
                <w:bCs/>
              </w:rPr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r w:rsidRPr="00D75304">
              <w:rPr>
                <w:b/>
                <w:bCs/>
              </w:rPr>
              <w:instrText xml:space="preserve"> FORMTEXT </w:instrText>
            </w:r>
            <w:r w:rsidRPr="00D75304">
              <w:rPr>
                <w:b/>
                <w:bCs/>
              </w:rPr>
            </w:r>
            <w:r w:rsidRPr="00D75304">
              <w:rPr>
                <w:b/>
                <w:bCs/>
              </w:rPr>
              <w:fldChar w:fldCharType="separate"/>
            </w:r>
            <w:r w:rsidRPr="00D75304">
              <w:rPr>
                <w:b/>
                <w:bCs/>
              </w:rPr>
              <w:fldChar w:fldCharType="end"/>
            </w:r>
          </w:p>
        </w:tc>
        <w:tc>
          <w:tcPr>
            <w:tcW w:w="892" w:type="pct"/>
          </w:tcPr>
          <w:p w:rsidR="00D75304" w:rsidRPr="00774337" w:rsidRDefault="00D75304" w:rsidP="00D75304">
            <w:pPr>
              <w:spacing w:after="0" w:line="240" w:lineRule="auto"/>
              <w:jc w:val="center"/>
            </w:pPr>
            <w:r>
              <w:t>SAM1</w:t>
            </w:r>
          </w:p>
        </w:tc>
        <w:tc>
          <w:tcPr>
            <w:tcW w:w="470" w:type="pct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r>
              <w:t>14h</w:t>
            </w:r>
          </w:p>
        </w:tc>
        <w:tc>
          <w:tcPr>
            <w:tcW w:w="469" w:type="pct"/>
          </w:tcPr>
          <w:p w:rsidR="00D75304" w:rsidRPr="00774337" w:rsidRDefault="00D75304" w:rsidP="00D75304">
            <w:pPr>
              <w:spacing w:after="0" w:line="240" w:lineRule="auto"/>
              <w:jc w:val="right"/>
            </w:pPr>
            <w:r w:rsidRPr="00120131">
              <w:rPr>
                <w:rFonts w:hint="cs"/>
                <w:rtl/>
              </w:rPr>
              <w:t>لأربعاء</w:t>
            </w:r>
          </w:p>
        </w:tc>
        <w:tc>
          <w:tcPr>
            <w:tcW w:w="469" w:type="pct"/>
          </w:tcPr>
          <w:p w:rsidR="00D75304" w:rsidRPr="00774337" w:rsidRDefault="00D75304" w:rsidP="00D75304">
            <w:pPr>
              <w:spacing w:after="0" w:line="240" w:lineRule="auto"/>
            </w:pPr>
          </w:p>
        </w:tc>
        <w:tc>
          <w:tcPr>
            <w:tcW w:w="469" w:type="pct"/>
          </w:tcPr>
          <w:p w:rsidR="00D75304" w:rsidRPr="00774337" w:rsidRDefault="00D75304" w:rsidP="00D75304">
            <w:pPr>
              <w:spacing w:after="0" w:line="240" w:lineRule="auto"/>
            </w:pPr>
          </w:p>
        </w:tc>
        <w:tc>
          <w:tcPr>
            <w:tcW w:w="470" w:type="pct"/>
          </w:tcPr>
          <w:p w:rsidR="00D75304" w:rsidRPr="00774337" w:rsidRDefault="00D75304" w:rsidP="00D75304">
            <w:pPr>
              <w:spacing w:after="0" w:line="240" w:lineRule="auto"/>
            </w:pPr>
          </w:p>
        </w:tc>
        <w:tc>
          <w:tcPr>
            <w:tcW w:w="466" w:type="pct"/>
          </w:tcPr>
          <w:p w:rsidR="00D75304" w:rsidRPr="00774337" w:rsidRDefault="00D75304" w:rsidP="00D75304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:rsidTr="00774337">
        <w:tc>
          <w:tcPr>
            <w:tcW w:w="1295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236309" w:rsidRPr="00774337" w:rsidRDefault="00236309" w:rsidP="00774337">
            <w:pPr>
              <w:spacing w:after="0" w:line="240" w:lineRule="auto"/>
            </w:pPr>
          </w:p>
        </w:tc>
      </w:tr>
    </w:tbl>
    <w:p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:rsidTr="00774337">
        <w:tc>
          <w:tcPr>
            <w:tcW w:w="5000" w:type="pct"/>
            <w:gridSpan w:val="8"/>
          </w:tcPr>
          <w:p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r w:rsidRPr="00155901">
              <w:rPr>
                <w:rFonts w:hint="cs"/>
                <w:sz w:val="40"/>
                <w:szCs w:val="40"/>
                <w:rtl/>
              </w:rPr>
              <w:t>استقبال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:rsidTr="00774337">
        <w:tc>
          <w:tcPr>
            <w:tcW w:w="1295" w:type="pct"/>
            <w:vMerge w:val="restart"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:rsidTr="00774337">
        <w:tc>
          <w:tcPr>
            <w:tcW w:w="1295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:rsidTr="00774337">
        <w:tc>
          <w:tcPr>
            <w:tcW w:w="1295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:rsidTr="00774337">
        <w:tc>
          <w:tcPr>
            <w:tcW w:w="1295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:rsidR="00FC3BB6" w:rsidRPr="00774337" w:rsidRDefault="00FC3BB6" w:rsidP="00774337">
            <w:pPr>
              <w:spacing w:after="0" w:line="240" w:lineRule="auto"/>
            </w:pPr>
          </w:p>
        </w:tc>
      </w:tr>
    </w:tbl>
    <w:p w:rsidR="00770375" w:rsidRDefault="00770375" w:rsidP="00DB1B06"/>
    <w:p w:rsidR="00770375" w:rsidRDefault="00770375" w:rsidP="00DB1B06"/>
    <w:p w:rsidR="00770375" w:rsidRDefault="00770375" w:rsidP="00DB1B06"/>
    <w:p w:rsidR="009A4FF8" w:rsidRDefault="009A4FF8" w:rsidP="00DB1B06"/>
    <w:p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:rsidTr="00774337">
        <w:tc>
          <w:tcPr>
            <w:tcW w:w="9060" w:type="dxa"/>
            <w:gridSpan w:val="2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:rsidR="0042399D" w:rsidRPr="00774337" w:rsidRDefault="00CC1419" w:rsidP="00CC1419">
            <w:pPr>
              <w:spacing w:after="0" w:line="240" w:lineRule="auto"/>
              <w:jc w:val="right"/>
            </w:pPr>
            <w:r w:rsidRPr="003F7E14">
              <w:rPr>
                <w:rFonts w:hint="cs"/>
                <w:rtl/>
              </w:rPr>
              <w:t>دراسة استقلاب الطاقة في الكائنات الحية الدقيقة وخاصة في بدائيات النوى لتقويض الكربوهيدرات والمركبات العضوية الأخرى مما يسمح بشكل خاص بمعرفة الآليات الكيميائية الحيوية التي تشارك فيها البكتيريا وتستخدمها.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:rsidR="0042399D" w:rsidRPr="00774337" w:rsidRDefault="00420E11" w:rsidP="00420E11">
            <w:pPr>
              <w:jc w:val="right"/>
            </w:pPr>
            <w:r w:rsidRPr="003F7E14">
              <w:rPr>
                <w:rFonts w:hint="cs"/>
                <w:rtl/>
              </w:rPr>
              <w:t>الوحدة التعليمية الأساسية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:rsidR="00420E11" w:rsidRPr="003F7E14" w:rsidRDefault="00420E11" w:rsidP="00420E11">
            <w:pPr>
              <w:spacing w:after="0" w:line="240" w:lineRule="auto"/>
              <w:jc w:val="right"/>
              <w:rPr>
                <w:rFonts w:hint="cs"/>
                <w:rtl/>
              </w:rPr>
            </w:pPr>
            <w:proofErr w:type="spellStart"/>
            <w:r w:rsidRPr="003F7E14">
              <w:rPr>
                <w:rFonts w:hint="cs"/>
                <w:rtl/>
              </w:rPr>
              <w:t>الابتنائية</w:t>
            </w:r>
            <w:proofErr w:type="spellEnd"/>
            <w:r w:rsidRPr="003F7E14">
              <w:rPr>
                <w:rFonts w:hint="cs"/>
                <w:rtl/>
              </w:rPr>
              <w:t xml:space="preserve"> والتقويض</w:t>
            </w:r>
          </w:p>
          <w:p w:rsidR="00420E11" w:rsidRPr="003F7E14" w:rsidRDefault="00420E11" w:rsidP="00420E11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3F7E14">
              <w:rPr>
                <w:rFonts w:hint="cs"/>
                <w:rtl/>
              </w:rPr>
              <w:t>استقلاب الطاقة في الكائنات الحية الدقيقة</w:t>
            </w:r>
          </w:p>
          <w:p w:rsidR="00420E11" w:rsidRPr="003F7E14" w:rsidRDefault="00420E11" w:rsidP="00420E11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3F7E14">
              <w:rPr>
                <w:rFonts w:hint="cs"/>
                <w:rtl/>
              </w:rPr>
              <w:t>تقويض الكربوهيدرات</w:t>
            </w:r>
          </w:p>
          <w:p w:rsidR="00420E11" w:rsidRPr="003F7E14" w:rsidRDefault="00420E11" w:rsidP="00420E11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3F7E14">
              <w:rPr>
                <w:rFonts w:hint="cs"/>
                <w:rtl/>
              </w:rPr>
              <w:t>دراسات واهتمامات بعض أنواع التمثيل الغذائي</w:t>
            </w:r>
          </w:p>
          <w:p w:rsidR="00420E11" w:rsidRPr="003F7E14" w:rsidRDefault="00420E11" w:rsidP="00420E11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3F7E14">
              <w:rPr>
                <w:rFonts w:hint="cs"/>
                <w:rtl/>
              </w:rPr>
              <w:t>تقويض المركبات العضوية الأخرى</w:t>
            </w:r>
          </w:p>
          <w:p w:rsidR="0042399D" w:rsidRPr="00774337" w:rsidRDefault="00420E11" w:rsidP="00420E11">
            <w:pPr>
              <w:spacing w:after="0" w:line="240" w:lineRule="auto"/>
              <w:jc w:val="right"/>
            </w:pPr>
            <w:proofErr w:type="spellStart"/>
            <w:r w:rsidRPr="003F7E14">
              <w:rPr>
                <w:rFonts w:hint="cs"/>
                <w:rtl/>
              </w:rPr>
              <w:t>الابتنائية</w:t>
            </w:r>
            <w:proofErr w:type="spellEnd"/>
            <w:r w:rsidRPr="003F7E14">
              <w:rPr>
                <w:rFonts w:hint="cs"/>
                <w:rtl/>
              </w:rPr>
              <w:t xml:space="preserve"> وإنتاج الكتلة الحيوية </w:t>
            </w:r>
            <w:proofErr w:type="spellStart"/>
            <w:r w:rsidRPr="003F7E14">
              <w:rPr>
                <w:rFonts w:hint="cs"/>
                <w:rtl/>
              </w:rPr>
              <w:t>والأيضات</w:t>
            </w:r>
            <w:proofErr w:type="spellEnd"/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:rsidR="0042399D" w:rsidRPr="00774337" w:rsidRDefault="00AE027C" w:rsidP="005A67D7">
            <w:pPr>
              <w:spacing w:after="0" w:line="240" w:lineRule="auto"/>
              <w:jc w:val="right"/>
            </w:pPr>
            <w:r>
              <w:t>5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:rsidR="0042399D" w:rsidRPr="00774337" w:rsidRDefault="00AE027C" w:rsidP="005A67D7">
            <w:pPr>
              <w:spacing w:after="0" w:line="240" w:lineRule="auto"/>
              <w:jc w:val="right"/>
            </w:pPr>
            <w:r>
              <w:t>3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:rsidR="0042399D" w:rsidRPr="00774337" w:rsidRDefault="005A67D7" w:rsidP="005A67D7">
            <w:pPr>
              <w:spacing w:after="0" w:line="240" w:lineRule="auto"/>
              <w:jc w:val="right"/>
            </w:pPr>
            <w:r w:rsidRPr="003F7E14">
              <w:rPr>
                <w:rFonts w:hint="cs"/>
                <w:rtl/>
              </w:rPr>
              <w:t>الامتحان المستمر والنصف سنوي</w:t>
            </w:r>
          </w:p>
        </w:tc>
      </w:tr>
      <w:tr w:rsidR="00E27395" w:rsidRPr="00774337" w:rsidTr="00774337">
        <w:tc>
          <w:tcPr>
            <w:tcW w:w="2547" w:type="dxa"/>
            <w:shd w:val="clear" w:color="auto" w:fill="F2F2F2"/>
          </w:tcPr>
          <w:p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:rsidR="0042399D" w:rsidRPr="00774337" w:rsidRDefault="00E3539E" w:rsidP="00E3539E">
            <w:pPr>
              <w:spacing w:after="0" w:line="240" w:lineRule="auto"/>
              <w:jc w:val="right"/>
            </w:pPr>
            <w:r w:rsidRPr="00FA70B7">
              <w:rPr>
                <w:rFonts w:hint="cs"/>
                <w:rtl/>
              </w:rPr>
              <w:t>استخدام المفاهيم الأساسية للكيمياء الحيوية الميكروبية وتطبيقاتها في المجالات الصناعية والطبية.</w:t>
            </w:r>
          </w:p>
        </w:tc>
      </w:tr>
    </w:tbl>
    <w:p w:rsidR="00950DB8" w:rsidRDefault="00950DB8" w:rsidP="00DB1B06"/>
    <w:p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:rsidTr="00774337">
        <w:tc>
          <w:tcPr>
            <w:tcW w:w="9060" w:type="dxa"/>
            <w:gridSpan w:val="8"/>
            <w:shd w:val="clear" w:color="auto" w:fill="F2F2F2"/>
          </w:tcPr>
          <w:p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:rsidTr="00E27395">
        <w:tc>
          <w:tcPr>
            <w:tcW w:w="97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نوع  (</w:t>
            </w:r>
            <w:proofErr w:type="gramEnd"/>
            <w:r>
              <w:rPr>
                <w:rFonts w:hint="cs"/>
                <w:rtl/>
              </w:rPr>
              <w:t>1)</w:t>
            </w:r>
          </w:p>
        </w:tc>
        <w:tc>
          <w:tcPr>
            <w:tcW w:w="996" w:type="dxa"/>
            <w:vAlign w:val="center"/>
          </w:tcPr>
          <w:p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:rsidTr="00E27395">
        <w:tc>
          <w:tcPr>
            <w:tcW w:w="977" w:type="dxa"/>
          </w:tcPr>
          <w:p w:rsidR="00196795" w:rsidRPr="003074FE" w:rsidRDefault="00196795" w:rsidP="00196795">
            <w:pPr>
              <w:spacing w:after="0" w:line="240" w:lineRule="auto"/>
              <w:jc w:val="both"/>
            </w:pPr>
            <w:r w:rsidRPr="003074FE">
              <w:rPr>
                <w:rFonts w:hint="cs"/>
                <w:rtl/>
              </w:rPr>
              <w:t>لاثنين والأربعاء</w:t>
            </w:r>
          </w:p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A1118A" w:rsidRPr="00862749" w:rsidRDefault="00A1118A" w:rsidP="00A1118A">
            <w:pPr>
              <w:spacing w:after="0" w:line="240" w:lineRule="auto"/>
              <w:jc w:val="both"/>
            </w:pPr>
            <w:r w:rsidRPr="00862749">
              <w:rPr>
                <w:rFonts w:hint="cs"/>
                <w:rtl/>
              </w:rPr>
              <w:t>أعمال موجهة</w:t>
            </w:r>
          </w:p>
          <w:p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6B258A" w:rsidRPr="00774337" w:rsidRDefault="00A1118A" w:rsidP="00774337">
            <w:pPr>
              <w:spacing w:after="0" w:line="240" w:lineRule="auto"/>
              <w:jc w:val="center"/>
            </w:pPr>
            <w:r>
              <w:t>1h30</w:t>
            </w:r>
          </w:p>
        </w:tc>
        <w:tc>
          <w:tcPr>
            <w:tcW w:w="1120" w:type="dxa"/>
          </w:tcPr>
          <w:p w:rsidR="00A1118A" w:rsidRPr="00862749" w:rsidRDefault="00A1118A" w:rsidP="00A1118A">
            <w:pPr>
              <w:spacing w:after="0" w:line="240" w:lineRule="auto"/>
              <w:jc w:val="both"/>
            </w:pPr>
            <w:r w:rsidRPr="00862749">
              <w:rPr>
                <w:rFonts w:hint="cs"/>
                <w:rtl/>
              </w:rPr>
              <w:t>العرض الشفوي</w:t>
            </w:r>
          </w:p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:rsidR="006B258A" w:rsidRPr="00774337" w:rsidRDefault="00A1118A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لا</w:t>
            </w:r>
          </w:p>
        </w:tc>
        <w:tc>
          <w:tcPr>
            <w:tcW w:w="1446" w:type="dxa"/>
          </w:tcPr>
          <w:p w:rsidR="006B258A" w:rsidRPr="00774337" w:rsidRDefault="00A1118A" w:rsidP="00774337">
            <w:pPr>
              <w:spacing w:after="0" w:line="240" w:lineRule="auto"/>
              <w:jc w:val="center"/>
            </w:pPr>
            <w:r>
              <w:t>40%</w:t>
            </w:r>
          </w:p>
        </w:tc>
        <w:tc>
          <w:tcPr>
            <w:tcW w:w="1528" w:type="dxa"/>
          </w:tcPr>
          <w:p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6B258A" w:rsidRPr="00A849CE" w:rsidRDefault="00196795" w:rsidP="00774337">
            <w:pPr>
              <w:spacing w:after="0" w:line="240" w:lineRule="auto"/>
              <w:jc w:val="center"/>
            </w:pPr>
            <w:bookmarkStart w:id="1" w:name="_GoBack"/>
            <w:r w:rsidRPr="00A849CE">
              <w:rPr>
                <w:rFonts w:hint="cs"/>
                <w:rtl/>
              </w:rPr>
              <w:t>ت ح</w:t>
            </w:r>
          </w:p>
          <w:bookmarkEnd w:id="1"/>
          <w:p w:rsidR="00196795" w:rsidRPr="00196795" w:rsidRDefault="00196795" w:rsidP="00774337">
            <w:pPr>
              <w:spacing w:after="0" w:line="240" w:lineRule="auto"/>
              <w:jc w:val="center"/>
            </w:pPr>
            <w:r w:rsidRPr="00196795">
              <w:rPr>
                <w:rFonts w:hint="cs"/>
                <w:rtl/>
              </w:rPr>
              <w:t>ت و</w:t>
            </w:r>
          </w:p>
          <w:p w:rsidR="00196795" w:rsidRPr="00196795" w:rsidRDefault="00196795" w:rsidP="00774337">
            <w:pPr>
              <w:spacing w:after="0" w:line="240" w:lineRule="auto"/>
              <w:jc w:val="center"/>
            </w:pPr>
            <w:r w:rsidRPr="00196795">
              <w:rPr>
                <w:rFonts w:hint="cs"/>
                <w:rtl/>
              </w:rPr>
              <w:t>ح ج</w:t>
            </w:r>
          </w:p>
          <w:p w:rsidR="00196795" w:rsidRPr="00774337" w:rsidRDefault="00196795" w:rsidP="00774337">
            <w:pPr>
              <w:spacing w:after="0" w:line="240" w:lineRule="auto"/>
              <w:jc w:val="center"/>
            </w:pPr>
            <w:r w:rsidRPr="00196795">
              <w:rPr>
                <w:rFonts w:hint="cs"/>
                <w:rtl/>
              </w:rPr>
              <w:t>ن ت</w:t>
            </w:r>
          </w:p>
        </w:tc>
      </w:tr>
      <w:tr w:rsidR="00595FC4" w:rsidRPr="00774337" w:rsidTr="00774337">
        <w:tc>
          <w:tcPr>
            <w:tcW w:w="9060" w:type="dxa"/>
            <w:gridSpan w:val="8"/>
            <w:shd w:val="clear" w:color="auto" w:fill="F2F2F2"/>
          </w:tcPr>
          <w:p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:rsidTr="00E27395">
        <w:tc>
          <w:tcPr>
            <w:tcW w:w="97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right"/>
            </w:pPr>
            <w:proofErr w:type="gramStart"/>
            <w:r>
              <w:rPr>
                <w:rFonts w:hint="cs"/>
                <w:rtl/>
              </w:rPr>
              <w:t>نوع  (</w:t>
            </w:r>
            <w:proofErr w:type="gramEnd"/>
            <w:r>
              <w:rPr>
                <w:rFonts w:hint="cs"/>
                <w:rtl/>
              </w:rPr>
              <w:t>1)</w:t>
            </w:r>
          </w:p>
        </w:tc>
        <w:tc>
          <w:tcPr>
            <w:tcW w:w="99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:rsidTr="00E27395">
        <w:tc>
          <w:tcPr>
            <w:tcW w:w="97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:rsidR="00F83870" w:rsidRPr="009862F5" w:rsidRDefault="00F83870" w:rsidP="000C63FC">
      <w:pPr>
        <w:pStyle w:val="Paragraphedeliste"/>
        <w:numPr>
          <w:ilvl w:val="0"/>
          <w:numId w:val="16"/>
        </w:numPr>
        <w:bidi/>
        <w:ind w:left="565" w:hanging="284"/>
        <w:jc w:val="right"/>
      </w:pPr>
      <w:proofErr w:type="gramStart"/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proofErr w:type="gramEnd"/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:rsidR="00F83870" w:rsidRDefault="009862F5" w:rsidP="009862F5">
      <w:pPr>
        <w:bidi/>
      </w:pPr>
      <w:r w:rsidRPr="009862F5">
        <w:rPr>
          <w:rFonts w:hint="cs"/>
          <w:rtl/>
        </w:rPr>
        <w:t>(</w:t>
      </w:r>
      <w:proofErr w:type="gramStart"/>
      <w:r w:rsidRPr="009862F5">
        <w:rPr>
          <w:rFonts w:hint="cs"/>
          <w:rtl/>
        </w:rPr>
        <w:t>2)</w:t>
      </w:r>
      <w:r w:rsidR="003C1A49" w:rsidRPr="009862F5">
        <w:rPr>
          <w:rFonts w:hint="cs"/>
          <w:rtl/>
        </w:rPr>
        <w:t>معايير</w:t>
      </w:r>
      <w:proofErr w:type="gramEnd"/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:rsidTr="00774337">
        <w:tc>
          <w:tcPr>
            <w:tcW w:w="9060" w:type="dxa"/>
            <w:gridSpan w:val="2"/>
            <w:shd w:val="clear" w:color="auto" w:fill="F2F2F2"/>
          </w:tcPr>
          <w:p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:rsidR="00606FA1" w:rsidRPr="00774337" w:rsidRDefault="002307C0" w:rsidP="002307C0">
            <w:pPr>
              <w:spacing w:after="0" w:line="240" w:lineRule="auto"/>
              <w:jc w:val="right"/>
            </w:pPr>
            <w:r w:rsidRPr="00FA70B7">
              <w:rPr>
                <w:rFonts w:hint="cs"/>
                <w:rtl/>
              </w:rPr>
              <w:t>نشر المادة على موقع الكلية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:rsidR="00606FA1" w:rsidRPr="00774337" w:rsidRDefault="002307C0" w:rsidP="002307C0">
            <w:pPr>
              <w:spacing w:after="0" w:line="240" w:lineRule="auto"/>
              <w:jc w:val="right"/>
            </w:pPr>
            <w:r w:rsidRPr="00FA70B7">
              <w:rPr>
                <w:rFonts w:hint="cs"/>
                <w:rtl/>
              </w:rPr>
              <w:t>زيارة مختبرية وإظهار التخمر الكحولي في الخمائر في جهاز التخمير.</w:t>
            </w: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  <w:tr w:rsidR="0042399D" w:rsidRPr="00774337" w:rsidTr="00774337">
        <w:tc>
          <w:tcPr>
            <w:tcW w:w="2122" w:type="dxa"/>
            <w:shd w:val="clear" w:color="auto" w:fill="F2F2F2"/>
          </w:tcPr>
          <w:p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:rsidR="0042399D" w:rsidRPr="00774337" w:rsidRDefault="0042399D" w:rsidP="00774337">
            <w:pPr>
              <w:spacing w:after="0" w:line="240" w:lineRule="auto"/>
            </w:pPr>
          </w:p>
          <w:p w:rsidR="00606FA1" w:rsidRPr="00774337" w:rsidRDefault="00606FA1" w:rsidP="00774337">
            <w:pPr>
              <w:spacing w:after="0" w:line="240" w:lineRule="auto"/>
            </w:pPr>
          </w:p>
        </w:tc>
      </w:tr>
    </w:tbl>
    <w:p w:rsidR="003C1A49" w:rsidRDefault="003C1A49" w:rsidP="00D144DB">
      <w:pPr>
        <w:rPr>
          <w:rtl/>
        </w:rPr>
      </w:pPr>
    </w:p>
    <w:p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proofErr w:type="spellStart"/>
            <w:r w:rsidRPr="009862F5">
              <w:rPr>
                <w:rFonts w:hint="cs"/>
                <w:b/>
                <w:bCs/>
                <w:rtl/>
              </w:rPr>
              <w:lastRenderedPageBreak/>
              <w:t>افافق</w:t>
            </w:r>
            <w:proofErr w:type="spellEnd"/>
            <w:r w:rsidRPr="009862F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</w:t>
            </w:r>
            <w:proofErr w:type="gramStart"/>
            <w:r w:rsidR="003C1A49" w:rsidRPr="009862F5">
              <w:rPr>
                <w:rFonts w:hint="cs"/>
                <w:rtl/>
              </w:rPr>
              <w:t>الطلاب</w:t>
            </w:r>
            <w:r w:rsidRPr="009862F5">
              <w:rPr>
                <w:rFonts w:hint="cs"/>
                <w:rtl/>
              </w:rPr>
              <w:t xml:space="preserve">  المشاركة</w:t>
            </w:r>
            <w:proofErr w:type="gramEnd"/>
            <w:r w:rsidRPr="009862F5">
              <w:rPr>
                <w:rFonts w:hint="cs"/>
                <w:rtl/>
              </w:rPr>
              <w:t>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:rsidR="00B71DF1" w:rsidRPr="00FA70B7" w:rsidRDefault="00B71DF1" w:rsidP="00B71DF1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FA70B7">
              <w:rPr>
                <w:rFonts w:hint="cs"/>
                <w:rtl/>
              </w:rPr>
              <w:t>تعلم عملية تقويض الكربوهيدرات والمركبات العضوية الأخرى.</w:t>
            </w:r>
          </w:p>
          <w:p w:rsidR="00B71DF1" w:rsidRPr="00FA70B7" w:rsidRDefault="00B71DF1" w:rsidP="00B71DF1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FA70B7">
              <w:rPr>
                <w:rFonts w:hint="cs"/>
                <w:rtl/>
              </w:rPr>
              <w:t>تعرف على الكائنات الحية المخمرة.</w:t>
            </w:r>
          </w:p>
          <w:p w:rsidR="00B71DF1" w:rsidRPr="00FA70B7" w:rsidRDefault="00B71DF1" w:rsidP="00B71DF1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FA70B7">
              <w:rPr>
                <w:rFonts w:hint="cs"/>
                <w:rtl/>
              </w:rPr>
              <w:t xml:space="preserve">تعرف على عملية التمثيل الغذائي وإنتاج </w:t>
            </w:r>
            <w:proofErr w:type="spellStart"/>
            <w:r w:rsidRPr="00FA70B7">
              <w:rPr>
                <w:rFonts w:hint="cs"/>
                <w:rtl/>
              </w:rPr>
              <w:t>المستقلبات</w:t>
            </w:r>
            <w:proofErr w:type="spellEnd"/>
            <w:r w:rsidRPr="00FA70B7">
              <w:rPr>
                <w:rFonts w:hint="cs"/>
                <w:rtl/>
              </w:rPr>
              <w:t>.</w:t>
            </w:r>
          </w:p>
          <w:p w:rsidR="00B71DF1" w:rsidRPr="00FA70B7" w:rsidRDefault="00B71DF1" w:rsidP="00B71DF1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FA70B7">
              <w:rPr>
                <w:rFonts w:hint="cs"/>
                <w:rtl/>
              </w:rPr>
              <w:t>حل تمارين على الاستقلاب الميكروبي والدورات الأيضية الرئيسية.</w:t>
            </w:r>
          </w:p>
          <w:p w:rsidR="00B71DF1" w:rsidRPr="00FA70B7" w:rsidRDefault="00B71DF1" w:rsidP="00B71DF1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FA70B7">
              <w:rPr>
                <w:rFonts w:hint="cs"/>
                <w:rtl/>
              </w:rPr>
              <w:t>تصميم ملصق علمي يتعلق بالموضوع.</w:t>
            </w:r>
          </w:p>
          <w:p w:rsidR="00B71DF1" w:rsidRPr="00FA70B7" w:rsidRDefault="00B71DF1" w:rsidP="00B71DF1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FA70B7">
              <w:rPr>
                <w:rFonts w:hint="cs"/>
                <w:rtl/>
              </w:rPr>
              <w:t>النجاح في عرض تقديمي شفهي حول توليف العمل البحثي.</w:t>
            </w:r>
          </w:p>
          <w:p w:rsidR="00B71DF1" w:rsidRPr="00FA70B7" w:rsidRDefault="00B71DF1" w:rsidP="00B71DF1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FA70B7">
              <w:rPr>
                <w:rFonts w:hint="cs"/>
                <w:rtl/>
              </w:rPr>
              <w:t>قم بعمل عرض شرائح.</w:t>
            </w:r>
          </w:p>
          <w:p w:rsidR="00673AFF" w:rsidRPr="00774337" w:rsidRDefault="00B71DF1" w:rsidP="00B71DF1">
            <w:pPr>
              <w:spacing w:after="0" w:line="240" w:lineRule="auto"/>
              <w:jc w:val="right"/>
            </w:pPr>
            <w:r w:rsidRPr="00FA70B7">
              <w:rPr>
                <w:rFonts w:hint="cs"/>
                <w:rtl/>
              </w:rPr>
              <w:t>العمل في مجموعة.</w:t>
            </w:r>
          </w:p>
        </w:tc>
      </w:tr>
      <w:tr w:rsidR="00673AFF" w:rsidRPr="00774337" w:rsidTr="00774337">
        <w:tc>
          <w:tcPr>
            <w:tcW w:w="2689" w:type="dxa"/>
            <w:vAlign w:val="center"/>
          </w:tcPr>
          <w:p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:rsidR="00037BA8" w:rsidRPr="00FA70B7" w:rsidRDefault="00037BA8" w:rsidP="00037BA8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FA70B7">
              <w:rPr>
                <w:rFonts w:hint="cs"/>
                <w:rtl/>
              </w:rPr>
              <w:t>من ناحية، يجب أن يسمح هذا الموضوع للطالب بمعرفة كيفية توصيف وتحديد الكائنات الحية الدقيقة على المستوى الكيميائي الحيوي.</w:t>
            </w:r>
          </w:p>
          <w:p w:rsidR="00037BA8" w:rsidRPr="00FA70B7" w:rsidRDefault="00037BA8" w:rsidP="00037BA8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FA70B7">
              <w:rPr>
                <w:rFonts w:hint="cs"/>
                <w:rtl/>
              </w:rPr>
              <w:t>معرفة جيدة بعملية التمثيل الغذائي. مفاهيم حول الكائنات الحية الدقيقة.</w:t>
            </w:r>
          </w:p>
          <w:p w:rsidR="00037BA8" w:rsidRPr="00FA70B7" w:rsidRDefault="00037BA8" w:rsidP="00037BA8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FA70B7">
              <w:rPr>
                <w:rFonts w:hint="cs"/>
                <w:rtl/>
              </w:rPr>
              <w:t>في نهاية هذه الدورة، سيكون المتعلم قادرًا على فهم القدرات الأيضية للكائنات الحية الدقيقة والتنوع الكبير في تفاعلاتها الكيميائية الحيوية.</w:t>
            </w:r>
          </w:p>
          <w:p w:rsidR="00037BA8" w:rsidRPr="00FA70B7" w:rsidRDefault="00037BA8" w:rsidP="00037BA8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FA70B7">
              <w:rPr>
                <w:rFonts w:hint="cs"/>
                <w:rtl/>
              </w:rPr>
              <w:t>ومن ناحية أخرى يجب أن يعرف الطالب كيفية إنشاء ملصق علمي جيد.</w:t>
            </w:r>
          </w:p>
          <w:p w:rsidR="00037BA8" w:rsidRPr="00FA70B7" w:rsidRDefault="00037BA8" w:rsidP="00037BA8">
            <w:pPr>
              <w:spacing w:after="0" w:line="240" w:lineRule="auto"/>
              <w:jc w:val="right"/>
              <w:rPr>
                <w:rFonts w:hint="cs"/>
                <w:rtl/>
              </w:rPr>
            </w:pPr>
            <w:r w:rsidRPr="00FA70B7">
              <w:rPr>
                <w:rFonts w:hint="cs"/>
                <w:rtl/>
              </w:rPr>
              <w:t>كيفية تقديم عرض تقديمي.</w:t>
            </w:r>
          </w:p>
          <w:p w:rsidR="00673AFF" w:rsidRPr="00774337" w:rsidRDefault="00037BA8" w:rsidP="00037BA8">
            <w:pPr>
              <w:spacing w:after="0" w:line="240" w:lineRule="auto"/>
              <w:jc w:val="right"/>
            </w:pPr>
            <w:r w:rsidRPr="00FA70B7">
              <w:rPr>
                <w:rFonts w:hint="cs"/>
                <w:rtl/>
              </w:rPr>
              <w:t>تعرف على قواعد إنشاء عرض شرائح جيد.</w:t>
            </w:r>
          </w:p>
          <w:p w:rsidR="00673AFF" w:rsidRPr="00774337" w:rsidRDefault="00673AFF" w:rsidP="00774337">
            <w:pPr>
              <w:spacing w:after="0" w:line="240" w:lineRule="auto"/>
            </w:pPr>
          </w:p>
        </w:tc>
      </w:tr>
    </w:tbl>
    <w:p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:rsidTr="00774337">
        <w:tc>
          <w:tcPr>
            <w:tcW w:w="9060" w:type="dxa"/>
            <w:gridSpan w:val="2"/>
            <w:shd w:val="clear" w:color="auto" w:fill="F2F2F2"/>
          </w:tcPr>
          <w:p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:rsidR="004A1EA8" w:rsidRPr="00A518C0" w:rsidRDefault="004A1EA8" w:rsidP="004A1EA8">
            <w:pPr>
              <w:spacing w:after="0" w:line="240" w:lineRule="auto"/>
              <w:jc w:val="both"/>
            </w:pPr>
            <w:r w:rsidRPr="00A518C0">
              <w:t xml:space="preserve">Prescott. Harley. Klein. Microbiologie, 2è édition Française. Traduction de la 5è édition américaine par Claire-Michelle </w:t>
            </w:r>
            <w:proofErr w:type="spellStart"/>
            <w:r w:rsidRPr="00A518C0">
              <w:t>Bocq-Calberg</w:t>
            </w:r>
            <w:proofErr w:type="spellEnd"/>
            <w:r w:rsidRPr="00A518C0">
              <w:t xml:space="preserve"> et Jean </w:t>
            </w:r>
            <w:proofErr w:type="spellStart"/>
            <w:r w:rsidRPr="00A518C0">
              <w:t>Dusart</w:t>
            </w:r>
            <w:proofErr w:type="spellEnd"/>
            <w:r w:rsidRPr="00A518C0">
              <w:t xml:space="preserve">. De </w:t>
            </w:r>
            <w:proofErr w:type="spellStart"/>
            <w:r w:rsidRPr="00A518C0">
              <w:t>boeck</w:t>
            </w:r>
            <w:proofErr w:type="spellEnd"/>
            <w:r w:rsidRPr="00A518C0">
              <w:t>.</w:t>
            </w:r>
          </w:p>
          <w:p w:rsidR="004A1EA8" w:rsidRDefault="004A1EA8" w:rsidP="004A1EA8">
            <w:pPr>
              <w:spacing w:after="0" w:line="240" w:lineRule="auto"/>
              <w:jc w:val="both"/>
            </w:pPr>
            <w:r w:rsidRPr="00A518C0">
              <w:t>Scriban R ; Biotechnologie. 2è édition. Technique et Documentation Lavoisier.</w:t>
            </w:r>
          </w:p>
          <w:p w:rsidR="005F6BBF" w:rsidRPr="00774337" w:rsidRDefault="004A1EA8" w:rsidP="004A1EA8">
            <w:pPr>
              <w:spacing w:after="0" w:line="240" w:lineRule="auto"/>
              <w:jc w:val="both"/>
            </w:pPr>
            <w:r>
              <w:t xml:space="preserve">Cours de microbiologie générale avec problèmes et exercices corrigés. Alphonse Meyer. Ed. </w:t>
            </w:r>
            <w:proofErr w:type="spellStart"/>
            <w:r>
              <w:t>Doin</w:t>
            </w:r>
            <w:proofErr w:type="spellEnd"/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4A3421" w:rsidP="00AE28C0">
            <w:pPr>
              <w:spacing w:after="0" w:line="240" w:lineRule="auto"/>
            </w:pPr>
            <w:r w:rsidRPr="00774337">
              <w:t xml:space="preserve"> </w:t>
            </w:r>
            <w:r w:rsidR="00AE28C0"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proofErr w:type="spellStart"/>
            <w:r>
              <w:rPr>
                <w:rFonts w:hint="cs"/>
                <w:rtl/>
              </w:rPr>
              <w:t>المطبوعت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  <w:tr w:rsidR="004A3421" w:rsidRPr="00774337" w:rsidTr="00774337">
        <w:tc>
          <w:tcPr>
            <w:tcW w:w="2689" w:type="dxa"/>
          </w:tcPr>
          <w:p w:rsidR="004A3421" w:rsidRPr="00774337" w:rsidRDefault="00AE28C0" w:rsidP="00774337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مواقع </w:t>
            </w:r>
            <w:proofErr w:type="spellStart"/>
            <w:r>
              <w:rPr>
                <w:rFonts w:hint="cs"/>
                <w:rtl/>
              </w:rPr>
              <w:t>الواب</w:t>
            </w:r>
            <w:proofErr w:type="spellEnd"/>
          </w:p>
          <w:p w:rsidR="004A3421" w:rsidRPr="00774337" w:rsidRDefault="004A3421" w:rsidP="00774337">
            <w:pPr>
              <w:spacing w:after="0" w:line="240" w:lineRule="auto"/>
            </w:pPr>
          </w:p>
        </w:tc>
        <w:tc>
          <w:tcPr>
            <w:tcW w:w="6371" w:type="dxa"/>
          </w:tcPr>
          <w:p w:rsidR="004A3421" w:rsidRPr="00774337" w:rsidRDefault="004A3421" w:rsidP="00774337">
            <w:pPr>
              <w:spacing w:after="0" w:line="240" w:lineRule="auto"/>
            </w:pPr>
          </w:p>
          <w:p w:rsidR="004A3421" w:rsidRPr="00774337" w:rsidRDefault="004A3421" w:rsidP="00774337">
            <w:pPr>
              <w:spacing w:after="0" w:line="240" w:lineRule="auto"/>
            </w:pPr>
          </w:p>
          <w:p w:rsidR="005F6BBF" w:rsidRPr="00774337" w:rsidRDefault="005F6BBF" w:rsidP="00774337">
            <w:pPr>
              <w:spacing w:after="0" w:line="240" w:lineRule="auto"/>
            </w:pPr>
          </w:p>
        </w:tc>
      </w:tr>
    </w:tbl>
    <w:p w:rsidR="002D07C3" w:rsidRDefault="002D07C3" w:rsidP="00D144DB"/>
    <w:p w:rsidR="009B73C9" w:rsidRDefault="00FC5E8D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13970" t="12065" r="5080" b="6985"/>
                <wp:wrapNone/>
                <wp:docPr id="1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" strokeweight=".5pt">
                <v:textbox>
                  <w:txbxContent>
                    <w:p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5D7D5BC6"/>
    <w:multiLevelType w:val="multilevel"/>
    <w:tmpl w:val="1FD8EBC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6"/>
  </w:num>
  <w:num w:numId="13">
    <w:abstractNumId w:val="0"/>
  </w:num>
  <w:num w:numId="14">
    <w:abstractNumId w:val="5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FD2"/>
    <w:rsid w:val="000173B9"/>
    <w:rsid w:val="000371C0"/>
    <w:rsid w:val="00037BA8"/>
    <w:rsid w:val="000A2139"/>
    <w:rsid w:val="000C19B5"/>
    <w:rsid w:val="000C63FC"/>
    <w:rsid w:val="00121DA8"/>
    <w:rsid w:val="00155865"/>
    <w:rsid w:val="00155901"/>
    <w:rsid w:val="00196795"/>
    <w:rsid w:val="001A338C"/>
    <w:rsid w:val="001B6C15"/>
    <w:rsid w:val="001D1D3B"/>
    <w:rsid w:val="001E12E7"/>
    <w:rsid w:val="001F298C"/>
    <w:rsid w:val="001F340A"/>
    <w:rsid w:val="002307C0"/>
    <w:rsid w:val="00236309"/>
    <w:rsid w:val="00277B9C"/>
    <w:rsid w:val="0029353E"/>
    <w:rsid w:val="002A2A2A"/>
    <w:rsid w:val="002B378B"/>
    <w:rsid w:val="002C67E7"/>
    <w:rsid w:val="002D07C3"/>
    <w:rsid w:val="00323CE6"/>
    <w:rsid w:val="00333F0C"/>
    <w:rsid w:val="0034159D"/>
    <w:rsid w:val="0036605F"/>
    <w:rsid w:val="003C1A49"/>
    <w:rsid w:val="003E5702"/>
    <w:rsid w:val="003F1728"/>
    <w:rsid w:val="00406172"/>
    <w:rsid w:val="00420E11"/>
    <w:rsid w:val="0042399D"/>
    <w:rsid w:val="004331A8"/>
    <w:rsid w:val="00457208"/>
    <w:rsid w:val="004A1EA8"/>
    <w:rsid w:val="004A3421"/>
    <w:rsid w:val="004A6397"/>
    <w:rsid w:val="004D05ED"/>
    <w:rsid w:val="005307B2"/>
    <w:rsid w:val="00595FC4"/>
    <w:rsid w:val="005A67D7"/>
    <w:rsid w:val="005F6BBF"/>
    <w:rsid w:val="00604D6B"/>
    <w:rsid w:val="00606FA1"/>
    <w:rsid w:val="0061109B"/>
    <w:rsid w:val="006142FA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3982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A51EB"/>
    <w:rsid w:val="009B522E"/>
    <w:rsid w:val="009B73C9"/>
    <w:rsid w:val="009E136F"/>
    <w:rsid w:val="00A0598F"/>
    <w:rsid w:val="00A1118A"/>
    <w:rsid w:val="00A274BD"/>
    <w:rsid w:val="00A332DF"/>
    <w:rsid w:val="00A51AD1"/>
    <w:rsid w:val="00A54588"/>
    <w:rsid w:val="00A55690"/>
    <w:rsid w:val="00A56080"/>
    <w:rsid w:val="00A849CE"/>
    <w:rsid w:val="00AB6A9F"/>
    <w:rsid w:val="00AC718F"/>
    <w:rsid w:val="00AD5FD9"/>
    <w:rsid w:val="00AE027C"/>
    <w:rsid w:val="00AE28C0"/>
    <w:rsid w:val="00B109A7"/>
    <w:rsid w:val="00B71DF1"/>
    <w:rsid w:val="00B915CE"/>
    <w:rsid w:val="00BD008E"/>
    <w:rsid w:val="00BD3330"/>
    <w:rsid w:val="00BE6AF2"/>
    <w:rsid w:val="00BE7223"/>
    <w:rsid w:val="00BF1D48"/>
    <w:rsid w:val="00C61DA5"/>
    <w:rsid w:val="00C85F25"/>
    <w:rsid w:val="00CC1419"/>
    <w:rsid w:val="00CD0552"/>
    <w:rsid w:val="00CF6046"/>
    <w:rsid w:val="00D144DB"/>
    <w:rsid w:val="00D14FFF"/>
    <w:rsid w:val="00D4787E"/>
    <w:rsid w:val="00D75304"/>
    <w:rsid w:val="00D75F05"/>
    <w:rsid w:val="00DB1B06"/>
    <w:rsid w:val="00E043A8"/>
    <w:rsid w:val="00E04AFD"/>
    <w:rsid w:val="00E27395"/>
    <w:rsid w:val="00E30CE9"/>
    <w:rsid w:val="00E3539E"/>
    <w:rsid w:val="00E41592"/>
    <w:rsid w:val="00E67055"/>
    <w:rsid w:val="00EB5CDD"/>
    <w:rsid w:val="00EE50AB"/>
    <w:rsid w:val="00EF486D"/>
    <w:rsid w:val="00F005B7"/>
    <w:rsid w:val="00F16536"/>
    <w:rsid w:val="00F30DB8"/>
    <w:rsid w:val="00F64877"/>
    <w:rsid w:val="00F70E1D"/>
    <w:rsid w:val="00F80FD2"/>
    <w:rsid w:val="00F83870"/>
    <w:rsid w:val="00F90627"/>
    <w:rsid w:val="00FA1F1C"/>
    <w:rsid w:val="00FC3BB6"/>
    <w:rsid w:val="00FC5E8D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162CF1F-B74E-4C42-88E2-E8F928D64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Titre2">
    <w:name w:val="heading 2"/>
    <w:basedOn w:val="Normal"/>
    <w:next w:val="Normal"/>
    <w:link w:val="Titre2C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Grilledutableau">
    <w:name w:val="Table Grid"/>
    <w:basedOn w:val="TableauNormal"/>
    <w:uiPriority w:val="39"/>
    <w:rsid w:val="009B7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277B9C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323CE6"/>
    <w:rPr>
      <w:color w:val="0563C1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20663"/>
    <w:rPr>
      <w:rFonts w:ascii="Tahoma" w:hAnsi="Tahoma" w:cs="Tahoma"/>
      <w:sz w:val="16"/>
      <w:szCs w:val="16"/>
    </w:rPr>
  </w:style>
  <w:style w:type="paragraph" w:styleId="PrformatHTML">
    <w:name w:val="HTML Preformatted"/>
    <w:basedOn w:val="Normal"/>
    <w:link w:val="PrformatHTMLCar"/>
    <w:uiPriority w:val="99"/>
    <w:unhideWhenUsed/>
    <w:rsid w:val="00CC14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PrformatHTMLCar">
    <w:name w:val="Préformaté HTML Car"/>
    <w:basedOn w:val="Policepardfaut"/>
    <w:link w:val="PrformatHTML"/>
    <w:uiPriority w:val="99"/>
    <w:rsid w:val="00CC1419"/>
    <w:rPr>
      <w:rFonts w:ascii="Courier New" w:eastAsia="Times New Roman" w:hAnsi="Courier New" w:cs="Courier New"/>
    </w:rPr>
  </w:style>
  <w:style w:type="character" w:customStyle="1" w:styleId="y2iqfc">
    <w:name w:val="y2iqfc"/>
    <w:basedOn w:val="Policepardfaut"/>
    <w:rsid w:val="00CC1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3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EED77-8EC3-41D0-BEB1-43471CE1A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36</TotalTime>
  <Pages>3</Pages>
  <Words>563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fujitsu</cp:lastModifiedBy>
  <cp:revision>19</cp:revision>
  <cp:lastPrinted>2023-02-19T12:06:00Z</cp:lastPrinted>
  <dcterms:created xsi:type="dcterms:W3CDTF">2024-01-22T14:59:00Z</dcterms:created>
  <dcterms:modified xsi:type="dcterms:W3CDTF">2024-01-22T15:57:00Z</dcterms:modified>
</cp:coreProperties>
</file>